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参会人员健康承诺书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972"/>
        <w:gridCol w:w="1137"/>
        <w:gridCol w:w="418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858" w:type="dxa"/>
            <w:noWrap w:val="0"/>
            <w:vAlign w:val="center"/>
          </w:tcPr>
          <w:p>
            <w:pPr>
              <w:spacing w:afterLines="10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afterLines="10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afterLines="100"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afterLines="100"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近14天体温是否正常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□是 □否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体温</w:t>
            </w:r>
            <w:r>
              <w:rPr>
                <w:rFonts w:ascii="仿宋" w:hAnsi="仿宋" w:eastAsia="仿宋" w:cs="仿宋"/>
                <w:sz w:val="30"/>
                <w:szCs w:val="30"/>
              </w:rPr>
              <w:t>_____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近14天内有无发热、咳嗽、乏力、腹泻等异常状况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□无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t>□有_____________________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近14天内有无与无症状感染者、疑似或确诊新冠肺炎及发热或呼吸道感染患者接触史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□无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t>□有_____________________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近14日内有无境外旅居史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□无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ascii="仿宋" w:hAnsi="仿宋" w:eastAsia="仿宋" w:cs="仿宋"/>
                <w:sz w:val="30"/>
                <w:szCs w:val="30"/>
              </w:rPr>
              <w:t>有_____________________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近14天内有无新冠疫情中、高风险地区旅居史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□无 □有_____________________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有无48小时内新</w:t>
            </w:r>
            <w:r>
              <w:rPr>
                <w:rFonts w:ascii="仿宋" w:hAnsi="仿宋" w:eastAsia="仿宋" w:cs="仿宋"/>
                <w:sz w:val="30"/>
                <w:szCs w:val="30"/>
              </w:rPr>
              <w:t>冠肺炎核酸检测阴性报告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无</w:t>
            </w:r>
            <w:r>
              <w:rPr>
                <w:rFonts w:ascii="仿宋" w:hAnsi="仿宋" w:eastAsia="仿宋" w:cs="仿宋"/>
                <w:sz w:val="30"/>
                <w:szCs w:val="30"/>
              </w:rPr>
              <w:t>____________________</w:t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  <w:r>
              <w:rPr>
                <w:rFonts w:ascii="仿宋" w:hAnsi="仿宋" w:eastAsia="仿宋" w:cs="仿宋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是否完成全程接种新冠肺炎疫苗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未接种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一针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两针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加强针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  <w:jc w:val="center"/>
        </w:trPr>
        <w:tc>
          <w:tcPr>
            <w:tcW w:w="5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本人郑重承诺：以上内容属实，若有虚报、乱报、瞒报等情况，愿承担相关法律责任。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本次制造业高质量发展人才招聘专场现场活动</w:t>
            </w:r>
            <w:r>
              <w:rPr>
                <w:rFonts w:ascii="仿宋" w:hAnsi="仿宋" w:eastAsia="仿宋" w:cs="仿宋"/>
                <w:sz w:val="28"/>
                <w:szCs w:val="28"/>
              </w:rPr>
              <w:t>期间，主动做好个人健康防控和自我医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>观察，如有不适症状，及时报告。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sz w:val="28"/>
                <w:szCs w:val="28"/>
              </w:rPr>
              <w:tab/>
            </w:r>
          </w:p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日期：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pgSz w:w="12240" w:h="15840"/>
      <w:pgMar w:top="2098" w:right="1800" w:bottom="567" w:left="1800" w:header="720" w:footer="720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OWQ2ZGY2ZTE4MDkyOTkyN2I0ZGI3NzUzMjdiNDYifQ=="/>
  </w:docVars>
  <w:rsids>
    <w:rsidRoot w:val="4A4C56AD"/>
    <w:rsid w:val="1FFC1026"/>
    <w:rsid w:val="3D3473E3"/>
    <w:rsid w:val="4A4C56AD"/>
    <w:rsid w:val="5D8197AC"/>
    <w:rsid w:val="5EF5A87D"/>
    <w:rsid w:val="6B543995"/>
    <w:rsid w:val="6BFD7D00"/>
    <w:rsid w:val="6F9BB783"/>
    <w:rsid w:val="6FF7CFCC"/>
    <w:rsid w:val="7D75F6BA"/>
    <w:rsid w:val="9FF22CF6"/>
    <w:rsid w:val="ABFF97E1"/>
    <w:rsid w:val="BEF5CA94"/>
    <w:rsid w:val="DEDA091F"/>
    <w:rsid w:val="EFFF61CF"/>
    <w:rsid w:val="FFDF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413</Characters>
  <Lines>0</Lines>
  <Paragraphs>0</Paragraphs>
  <TotalTime>11</TotalTime>
  <ScaleCrop>false</ScaleCrop>
  <LinksUpToDate>false</LinksUpToDate>
  <CharactersWithSpaces>466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2021-08-01T23:37:00Z</dcterms:created>
  <dc:creator>zlj</dc:creator>
  <cp:lastModifiedBy>year</cp:lastModifiedBy>
  <cp:lastPrinted>2022-07-28T18:56:00Z</cp:lastPrinted>
  <dcterms:modified xsi:type="dcterms:W3CDTF">2022-07-28T11:09:26Z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0EB3D02A52EE41D4836402B35E90A12A</vt:lpwstr>
  </property>
</Properties>
</file>