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color w:val="auto"/>
        </w:rPr>
      </w:pPr>
      <w:r>
        <w:rPr>
          <w:rFonts w:hint="eastAsia" w:ascii="黑体" w:hAnsi="黑体" w:eastAsia="黑体" w:cs="仿宋_GB2312"/>
          <w:color w:val="auto"/>
        </w:rPr>
        <w:t>附件</w:t>
      </w:r>
      <w:r>
        <w:rPr>
          <w:rFonts w:hint="eastAsia" w:ascii="黑体" w:eastAsia="黑体" w:cs="黑体"/>
          <w:color w:val="auto"/>
        </w:rPr>
        <w:t>4</w:t>
      </w:r>
    </w:p>
    <w:p>
      <w:pPr>
        <w:rPr>
          <w:rFonts w:hint="eastAsia" w:ascii="黑体" w:eastAsia="黑体" w:cs="黑体"/>
          <w:color w:val="auto"/>
        </w:rPr>
      </w:pPr>
    </w:p>
    <w:p>
      <w:pPr>
        <w:spacing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工业企业用能补贴资金申请表（样表）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2087"/>
        <w:gridCol w:w="732"/>
        <w:gridCol w:w="1458"/>
        <w:gridCol w:w="1287"/>
        <w:gridCol w:w="120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3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申报单位名称</w:t>
            </w:r>
          </w:p>
        </w:tc>
        <w:tc>
          <w:tcPr>
            <w:tcW w:w="54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基本情况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所属行业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资产总额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法人代表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申报联系人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2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主要经济指标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2021</w:t>
            </w: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年第三季度产值（万元）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2022</w:t>
            </w: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年第三季度产值（万元）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同比增长（%）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2021</w:t>
            </w: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年第三季度营业收入（万元）</w:t>
            </w:r>
            <w:r>
              <w:rPr>
                <w:rFonts w:hint="eastAsia" w:ascii="仿宋_GB2312" w:cs="仿宋_GB2312"/>
                <w:color w:val="auto"/>
                <w:sz w:val="21"/>
                <w:szCs w:val="21"/>
                <w:lang w:eastAsia="zh-CN"/>
              </w:rPr>
              <w:t>（新设立企业填写环比数据，并在简介中说明）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2022</w:t>
            </w: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年第三季度营业收入（万元）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同比增长（%）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2022</w:t>
            </w: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年三季度用电量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（万千瓦时）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2022</w:t>
            </w: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年三季度用电电费（元）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2022</w:t>
            </w: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年三季度用气量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（万立方米）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2022</w:t>
            </w: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年三季度用气费（元）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用电费和用气费合计</w:t>
            </w:r>
          </w:p>
        </w:tc>
        <w:tc>
          <w:tcPr>
            <w:tcW w:w="54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申请奖励补贴金额（万元）</w:t>
            </w:r>
          </w:p>
        </w:tc>
        <w:tc>
          <w:tcPr>
            <w:tcW w:w="54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83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auto"/>
                <w:sz w:val="24"/>
                <w:szCs w:val="24"/>
              </w:rPr>
              <w:t>企业简介（300字以内）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  <w:jc w:val="center"/>
        </w:trPr>
        <w:tc>
          <w:tcPr>
            <w:tcW w:w="883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NGE4ZDRjZTdkZjVlZWY3NWE0MTk3NmI1NzVlMDUifQ=="/>
  </w:docVars>
  <w:rsids>
    <w:rsidRoot w:val="00000000"/>
    <w:rsid w:val="54B3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2022-10-26T08:13:56Z</dcterms:created>
  <dc:creator>Administrator</dc:creator>
  <cp:lastModifiedBy>Administrator</cp:lastModifiedBy>
  <dcterms:modified xsi:type="dcterms:W3CDTF">2022-10-26T08:14:05Z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5F44CD6840E34921A061C26D0121DE79</vt:lpwstr>
  </property>
</Properties>
</file>